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307C" w:rsidRDefault="00AA307C" w:rsidP="00AA307C">
      <w:pPr>
        <w:tabs>
          <w:tab w:val="left" w:pos="1087"/>
          <w:tab w:val="right" w:pos="10466"/>
        </w:tabs>
        <w:jc w:val="right"/>
      </w:pPr>
      <w:r>
        <w:rPr>
          <w:rFonts w:hint="eastAsia"/>
        </w:rPr>
        <w:t>平成●●年●●月●●日</w:t>
      </w:r>
    </w:p>
    <w:p w:rsidR="00AA307C" w:rsidRDefault="00AA307C" w:rsidP="00AA307C">
      <w:pPr>
        <w:tabs>
          <w:tab w:val="left" w:pos="1087"/>
          <w:tab w:val="right" w:pos="10466"/>
        </w:tabs>
        <w:jc w:val="left"/>
      </w:pPr>
      <w:r>
        <w:rPr>
          <w:rFonts w:hint="eastAsia"/>
        </w:rPr>
        <w:t>各位</w:t>
      </w:r>
    </w:p>
    <w:p w:rsidR="00AA307C" w:rsidRDefault="00AA307C" w:rsidP="00AA307C">
      <w:pPr>
        <w:jc w:val="right"/>
      </w:pPr>
      <w:r>
        <w:rPr>
          <w:rFonts w:hint="eastAsia"/>
        </w:rPr>
        <w:t>●●●●●●●●●●</w:t>
      </w:r>
    </w:p>
    <w:p w:rsidR="006B3105" w:rsidRPr="006B3105" w:rsidRDefault="006B3105" w:rsidP="006B3105">
      <w:pPr>
        <w:jc w:val="center"/>
        <w:rPr>
          <w:b/>
          <w:sz w:val="28"/>
        </w:rPr>
      </w:pPr>
      <w:r w:rsidRPr="006B3105">
        <w:rPr>
          <w:rFonts w:hint="eastAsia"/>
          <w:b/>
          <w:sz w:val="28"/>
        </w:rPr>
        <w:t>HSK</w:t>
      </w:r>
      <w:r w:rsidRPr="006B3105">
        <w:rPr>
          <w:rFonts w:hint="eastAsia"/>
          <w:b/>
          <w:sz w:val="28"/>
        </w:rPr>
        <w:t>（中国語試験）開催のお知らせ</w:t>
      </w:r>
    </w:p>
    <w:p w:rsidR="00D249E5" w:rsidRDefault="00D249E5" w:rsidP="006B3105">
      <w:r>
        <w:rPr>
          <w:rFonts w:hint="eastAsia"/>
        </w:rPr>
        <w:t>HSK</w:t>
      </w:r>
      <w:r>
        <w:rPr>
          <w:rFonts w:hint="eastAsia"/>
        </w:rPr>
        <w:t>（中国語試験）を●●月●●日（●）に実施します。</w:t>
      </w:r>
    </w:p>
    <w:p w:rsidR="005E52C6" w:rsidRDefault="00707046" w:rsidP="006B3105">
      <w:r>
        <w:rPr>
          <w:rFonts w:hint="eastAsia"/>
        </w:rPr>
        <w:t>中国語</w:t>
      </w:r>
      <w:r w:rsidR="009D0A39">
        <w:rPr>
          <w:rFonts w:hint="eastAsia"/>
        </w:rPr>
        <w:t>力を</w:t>
      </w:r>
      <w:r>
        <w:rPr>
          <w:rFonts w:hint="eastAsia"/>
        </w:rPr>
        <w:t>定期的に測</w:t>
      </w:r>
      <w:r w:rsidR="009D0A39">
        <w:rPr>
          <w:rFonts w:hint="eastAsia"/>
        </w:rPr>
        <w:t>ることは、学習効果の向上につながります。</w:t>
      </w:r>
      <w:r w:rsidR="00D249E5">
        <w:rPr>
          <w:rFonts w:hint="eastAsia"/>
        </w:rPr>
        <w:t>この機会に積極的に受験しましょう。</w:t>
      </w:r>
    </w:p>
    <w:p w:rsidR="009D0A39" w:rsidRPr="00D249E5" w:rsidRDefault="009D0A39" w:rsidP="006B3105"/>
    <w:p w:rsidR="006B3105" w:rsidRPr="004C4F07" w:rsidRDefault="00881C7C" w:rsidP="004C4F07">
      <w:pPr>
        <w:pStyle w:val="aa"/>
        <w:numPr>
          <w:ilvl w:val="0"/>
          <w:numId w:val="2"/>
        </w:numPr>
        <w:ind w:leftChars="0"/>
        <w:rPr>
          <w:b/>
        </w:rPr>
      </w:pPr>
      <w:r w:rsidRPr="004C4F07">
        <w:rPr>
          <w:rFonts w:hint="eastAsia"/>
          <w:b/>
        </w:rPr>
        <w:t>実施要項</w:t>
      </w:r>
      <w:r w:rsidR="004C4F07">
        <w:rPr>
          <w:rFonts w:hint="eastAsia"/>
          <w:b/>
        </w:rPr>
        <w:t xml:space="preserve">　</w:t>
      </w:r>
      <w:r w:rsidR="00447446" w:rsidRPr="004C4F07">
        <w:rPr>
          <w:rFonts w:hint="eastAsia"/>
          <w:b/>
        </w:rPr>
        <w:t>○</w:t>
      </w:r>
    </w:p>
    <w:p w:rsidR="00881C7C" w:rsidRDefault="00881C7C" w:rsidP="00881C7C">
      <w:pPr>
        <w:jc w:val="left"/>
      </w:pPr>
      <w:r>
        <w:rPr>
          <w:rFonts w:hint="eastAsia"/>
        </w:rPr>
        <w:t>実施日：　平成●●年●●月●●日（●）</w:t>
      </w:r>
    </w:p>
    <w:p w:rsidR="00881C7C" w:rsidRDefault="00881C7C" w:rsidP="00881C7C">
      <w:pPr>
        <w:jc w:val="left"/>
        <w:rPr>
          <w:lang w:eastAsia="zh-CN"/>
        </w:rPr>
      </w:pPr>
      <w:r>
        <w:rPr>
          <w:rFonts w:hint="eastAsia"/>
          <w:lang w:eastAsia="zh-CN"/>
        </w:rPr>
        <w:t>会　場：　●●●●●●●●●●</w:t>
      </w:r>
    </w:p>
    <w:tbl>
      <w:tblPr>
        <w:tblStyle w:val="a5"/>
        <w:tblpPr w:leftFromText="142" w:rightFromText="142" w:vertAnchor="text" w:horzAnchor="margin" w:tblpXSpec="center" w:tblpY="170"/>
        <w:tblW w:w="0" w:type="auto"/>
        <w:tblLook w:val="04A0" w:firstRow="1" w:lastRow="0" w:firstColumn="1" w:lastColumn="0" w:noHBand="0" w:noVBand="1"/>
      </w:tblPr>
      <w:tblGrid>
        <w:gridCol w:w="567"/>
        <w:gridCol w:w="3119"/>
        <w:gridCol w:w="567"/>
        <w:gridCol w:w="3260"/>
      </w:tblGrid>
      <w:tr w:rsidR="003E00BD" w:rsidRPr="0055020D" w:rsidTr="003E00BD">
        <w:tc>
          <w:tcPr>
            <w:tcW w:w="567" w:type="dxa"/>
          </w:tcPr>
          <w:p w:rsidR="003E00BD" w:rsidRPr="0055020D" w:rsidRDefault="003E00BD" w:rsidP="003E00BD">
            <w:pPr>
              <w:rPr>
                <w:sz w:val="16"/>
              </w:rPr>
            </w:pPr>
            <w:r w:rsidRPr="0055020D">
              <w:rPr>
                <w:rFonts w:hint="eastAsia"/>
                <w:sz w:val="16"/>
              </w:rPr>
              <w:t>1</w:t>
            </w:r>
            <w:r w:rsidRPr="0055020D">
              <w:rPr>
                <w:rFonts w:hint="eastAsia"/>
                <w:sz w:val="16"/>
              </w:rPr>
              <w:t>級</w:t>
            </w:r>
          </w:p>
        </w:tc>
        <w:tc>
          <w:tcPr>
            <w:tcW w:w="3119" w:type="dxa"/>
          </w:tcPr>
          <w:p w:rsidR="003E00BD" w:rsidRPr="0055020D" w:rsidRDefault="003E00BD" w:rsidP="003E00BD">
            <w:pPr>
              <w:rPr>
                <w:sz w:val="16"/>
              </w:rPr>
            </w:pPr>
            <w:r w:rsidRPr="0055020D">
              <w:rPr>
                <w:rFonts w:hint="eastAsia"/>
                <w:sz w:val="16"/>
              </w:rPr>
              <w:t>●●：●●～　（約</w:t>
            </w:r>
            <w:r w:rsidRPr="0055020D">
              <w:rPr>
                <w:rFonts w:hint="eastAsia"/>
                <w:sz w:val="16"/>
              </w:rPr>
              <w:t>50</w:t>
            </w:r>
            <w:r w:rsidRPr="0055020D">
              <w:rPr>
                <w:rFonts w:hint="eastAsia"/>
                <w:sz w:val="16"/>
              </w:rPr>
              <w:t>分間）</w:t>
            </w:r>
          </w:p>
        </w:tc>
        <w:tc>
          <w:tcPr>
            <w:tcW w:w="567" w:type="dxa"/>
          </w:tcPr>
          <w:p w:rsidR="003E00BD" w:rsidRPr="0055020D" w:rsidRDefault="003E00BD" w:rsidP="003E00BD">
            <w:pPr>
              <w:rPr>
                <w:sz w:val="16"/>
              </w:rPr>
            </w:pPr>
            <w:r w:rsidRPr="0055020D">
              <w:rPr>
                <w:rFonts w:hint="eastAsia"/>
                <w:sz w:val="16"/>
              </w:rPr>
              <w:t>4</w:t>
            </w:r>
            <w:r w:rsidRPr="0055020D">
              <w:rPr>
                <w:rFonts w:hint="eastAsia"/>
                <w:sz w:val="16"/>
              </w:rPr>
              <w:t>級</w:t>
            </w:r>
          </w:p>
        </w:tc>
        <w:tc>
          <w:tcPr>
            <w:tcW w:w="3260" w:type="dxa"/>
          </w:tcPr>
          <w:p w:rsidR="003E00BD" w:rsidRPr="0055020D" w:rsidRDefault="003E00BD" w:rsidP="003E00BD">
            <w:pPr>
              <w:rPr>
                <w:sz w:val="16"/>
              </w:rPr>
            </w:pPr>
            <w:r w:rsidRPr="0055020D">
              <w:rPr>
                <w:rFonts w:hint="eastAsia"/>
                <w:sz w:val="16"/>
              </w:rPr>
              <w:t>●●：●●～　（約</w:t>
            </w:r>
            <w:r w:rsidRPr="0055020D">
              <w:rPr>
                <w:rFonts w:hint="eastAsia"/>
                <w:sz w:val="16"/>
              </w:rPr>
              <w:t>115</w:t>
            </w:r>
            <w:r w:rsidRPr="0055020D">
              <w:rPr>
                <w:rFonts w:hint="eastAsia"/>
                <w:sz w:val="16"/>
              </w:rPr>
              <w:t>分間）</w:t>
            </w:r>
          </w:p>
        </w:tc>
      </w:tr>
      <w:tr w:rsidR="003E00BD" w:rsidRPr="0055020D" w:rsidTr="003E00BD">
        <w:tc>
          <w:tcPr>
            <w:tcW w:w="567" w:type="dxa"/>
          </w:tcPr>
          <w:p w:rsidR="003E00BD" w:rsidRPr="0055020D" w:rsidRDefault="003E00BD" w:rsidP="003E00BD">
            <w:pPr>
              <w:rPr>
                <w:sz w:val="16"/>
              </w:rPr>
            </w:pPr>
            <w:r w:rsidRPr="0055020D">
              <w:rPr>
                <w:rFonts w:hint="eastAsia"/>
                <w:sz w:val="16"/>
              </w:rPr>
              <w:t>2</w:t>
            </w:r>
            <w:r w:rsidRPr="0055020D">
              <w:rPr>
                <w:rFonts w:hint="eastAsia"/>
                <w:sz w:val="16"/>
              </w:rPr>
              <w:t>級</w:t>
            </w:r>
          </w:p>
        </w:tc>
        <w:tc>
          <w:tcPr>
            <w:tcW w:w="3119" w:type="dxa"/>
          </w:tcPr>
          <w:p w:rsidR="003E00BD" w:rsidRPr="0055020D" w:rsidRDefault="003E00BD" w:rsidP="003E00BD">
            <w:pPr>
              <w:rPr>
                <w:sz w:val="16"/>
              </w:rPr>
            </w:pPr>
            <w:r w:rsidRPr="0055020D">
              <w:rPr>
                <w:rFonts w:hint="eastAsia"/>
                <w:sz w:val="16"/>
              </w:rPr>
              <w:t>●●：●●～　（約</w:t>
            </w:r>
            <w:r w:rsidRPr="0055020D">
              <w:rPr>
                <w:rFonts w:hint="eastAsia"/>
                <w:sz w:val="16"/>
              </w:rPr>
              <w:t>65</w:t>
            </w:r>
            <w:r w:rsidRPr="0055020D">
              <w:rPr>
                <w:rFonts w:hint="eastAsia"/>
                <w:sz w:val="16"/>
              </w:rPr>
              <w:t>分間）</w:t>
            </w:r>
          </w:p>
        </w:tc>
        <w:tc>
          <w:tcPr>
            <w:tcW w:w="567" w:type="dxa"/>
          </w:tcPr>
          <w:p w:rsidR="003E00BD" w:rsidRPr="0055020D" w:rsidRDefault="003E00BD" w:rsidP="003E00BD">
            <w:pPr>
              <w:rPr>
                <w:sz w:val="16"/>
              </w:rPr>
            </w:pPr>
            <w:r w:rsidRPr="0055020D">
              <w:rPr>
                <w:rFonts w:hint="eastAsia"/>
                <w:sz w:val="16"/>
              </w:rPr>
              <w:t>5</w:t>
            </w:r>
            <w:r w:rsidRPr="0055020D">
              <w:rPr>
                <w:rFonts w:hint="eastAsia"/>
                <w:sz w:val="16"/>
              </w:rPr>
              <w:t>級</w:t>
            </w:r>
          </w:p>
        </w:tc>
        <w:tc>
          <w:tcPr>
            <w:tcW w:w="3260" w:type="dxa"/>
          </w:tcPr>
          <w:p w:rsidR="003E00BD" w:rsidRPr="0055020D" w:rsidRDefault="003E00BD" w:rsidP="003E00BD">
            <w:pPr>
              <w:rPr>
                <w:sz w:val="16"/>
              </w:rPr>
            </w:pPr>
            <w:r w:rsidRPr="0055020D">
              <w:rPr>
                <w:rFonts w:hint="eastAsia"/>
                <w:sz w:val="16"/>
              </w:rPr>
              <w:t>●●：●●～　（約</w:t>
            </w:r>
            <w:r w:rsidRPr="0055020D">
              <w:rPr>
                <w:rFonts w:hint="eastAsia"/>
                <w:sz w:val="16"/>
              </w:rPr>
              <w:t>135</w:t>
            </w:r>
            <w:r w:rsidRPr="0055020D">
              <w:rPr>
                <w:rFonts w:hint="eastAsia"/>
                <w:sz w:val="16"/>
              </w:rPr>
              <w:t>分間）</w:t>
            </w:r>
          </w:p>
        </w:tc>
      </w:tr>
      <w:tr w:rsidR="003E00BD" w:rsidRPr="0055020D" w:rsidTr="003E00BD">
        <w:tc>
          <w:tcPr>
            <w:tcW w:w="567" w:type="dxa"/>
          </w:tcPr>
          <w:p w:rsidR="003E00BD" w:rsidRPr="0055020D" w:rsidRDefault="003E00BD" w:rsidP="003E00BD">
            <w:pPr>
              <w:rPr>
                <w:sz w:val="16"/>
              </w:rPr>
            </w:pPr>
            <w:r w:rsidRPr="0055020D">
              <w:rPr>
                <w:rFonts w:hint="eastAsia"/>
                <w:sz w:val="16"/>
              </w:rPr>
              <w:t>3</w:t>
            </w:r>
            <w:r w:rsidRPr="0055020D">
              <w:rPr>
                <w:rFonts w:hint="eastAsia"/>
                <w:sz w:val="16"/>
              </w:rPr>
              <w:t>級</w:t>
            </w:r>
          </w:p>
        </w:tc>
        <w:tc>
          <w:tcPr>
            <w:tcW w:w="3119" w:type="dxa"/>
          </w:tcPr>
          <w:p w:rsidR="003E00BD" w:rsidRPr="0055020D" w:rsidRDefault="003E00BD" w:rsidP="003E00BD">
            <w:pPr>
              <w:rPr>
                <w:sz w:val="16"/>
              </w:rPr>
            </w:pPr>
            <w:r w:rsidRPr="0055020D">
              <w:rPr>
                <w:rFonts w:hint="eastAsia"/>
                <w:sz w:val="16"/>
              </w:rPr>
              <w:t>●●：●●～　（約</w:t>
            </w:r>
            <w:r w:rsidRPr="0055020D">
              <w:rPr>
                <w:rFonts w:hint="eastAsia"/>
                <w:sz w:val="16"/>
              </w:rPr>
              <w:t>100</w:t>
            </w:r>
            <w:r w:rsidRPr="0055020D">
              <w:rPr>
                <w:rFonts w:hint="eastAsia"/>
                <w:sz w:val="16"/>
              </w:rPr>
              <w:t>分間）</w:t>
            </w:r>
          </w:p>
        </w:tc>
        <w:tc>
          <w:tcPr>
            <w:tcW w:w="567" w:type="dxa"/>
          </w:tcPr>
          <w:p w:rsidR="003E00BD" w:rsidRPr="0055020D" w:rsidRDefault="003E00BD" w:rsidP="003E00BD">
            <w:pPr>
              <w:rPr>
                <w:sz w:val="16"/>
              </w:rPr>
            </w:pPr>
            <w:r w:rsidRPr="0055020D">
              <w:rPr>
                <w:rFonts w:hint="eastAsia"/>
                <w:sz w:val="16"/>
              </w:rPr>
              <w:t>6</w:t>
            </w:r>
            <w:r w:rsidRPr="0055020D">
              <w:rPr>
                <w:rFonts w:hint="eastAsia"/>
                <w:sz w:val="16"/>
              </w:rPr>
              <w:t>級</w:t>
            </w:r>
          </w:p>
        </w:tc>
        <w:tc>
          <w:tcPr>
            <w:tcW w:w="3260" w:type="dxa"/>
          </w:tcPr>
          <w:p w:rsidR="003E00BD" w:rsidRPr="0055020D" w:rsidRDefault="003E00BD" w:rsidP="003E00BD">
            <w:pPr>
              <w:rPr>
                <w:sz w:val="16"/>
              </w:rPr>
            </w:pPr>
            <w:r w:rsidRPr="0055020D">
              <w:rPr>
                <w:rFonts w:hint="eastAsia"/>
                <w:sz w:val="16"/>
              </w:rPr>
              <w:t>●●：●●～　（約</w:t>
            </w:r>
            <w:r w:rsidRPr="0055020D">
              <w:rPr>
                <w:rFonts w:hint="eastAsia"/>
                <w:sz w:val="16"/>
              </w:rPr>
              <w:t>150</w:t>
            </w:r>
            <w:r w:rsidRPr="0055020D">
              <w:rPr>
                <w:rFonts w:hint="eastAsia"/>
                <w:sz w:val="16"/>
              </w:rPr>
              <w:t>分間）</w:t>
            </w:r>
          </w:p>
        </w:tc>
      </w:tr>
    </w:tbl>
    <w:p w:rsidR="0055020D" w:rsidRDefault="00881C7C" w:rsidP="0055020D">
      <w:r>
        <w:rPr>
          <w:rFonts w:hint="eastAsia"/>
        </w:rPr>
        <w:t xml:space="preserve">時　間：　</w:t>
      </w:r>
    </w:p>
    <w:p w:rsidR="0024412F" w:rsidRDefault="0024412F" w:rsidP="0055020D">
      <w:r>
        <w:rPr>
          <w:rFonts w:hint="eastAsia"/>
        </w:rPr>
        <w:t xml:space="preserve">　　　　　</w:t>
      </w:r>
    </w:p>
    <w:p w:rsidR="003E00BD" w:rsidRDefault="003E00BD" w:rsidP="0055020D"/>
    <w:p w:rsidR="003E00BD" w:rsidRDefault="003E00BD" w:rsidP="0055020D"/>
    <w:p w:rsidR="00881C7C" w:rsidRDefault="00447446" w:rsidP="003E00BD">
      <w:r>
        <w:rPr>
          <w:rFonts w:hint="eastAsia"/>
        </w:rPr>
        <w:t xml:space="preserve">締切日：　平成●●年●●月●●日（●）　　</w:t>
      </w:r>
      <w:r w:rsidRPr="003E00BD">
        <w:rPr>
          <w:rFonts w:hint="eastAsia"/>
          <w:sz w:val="18"/>
        </w:rPr>
        <w:t>＊締切日以降の級の変更、取り消しはできません。</w:t>
      </w:r>
    </w:p>
    <w:p w:rsidR="000A3BBF" w:rsidRPr="003E00BD" w:rsidRDefault="000A3BBF" w:rsidP="006B3105"/>
    <w:p w:rsidR="00654FD8" w:rsidRPr="004C4F07" w:rsidRDefault="008D296D" w:rsidP="004C4F07">
      <w:pPr>
        <w:pStyle w:val="aa"/>
        <w:numPr>
          <w:ilvl w:val="0"/>
          <w:numId w:val="1"/>
        </w:numPr>
        <w:ind w:leftChars="0"/>
        <w:rPr>
          <w:b/>
        </w:rPr>
      </w:pPr>
      <w:r w:rsidRPr="004C4F07">
        <w:rPr>
          <w:rFonts w:hint="eastAsia"/>
          <w:b/>
        </w:rPr>
        <w:t>各級の</w:t>
      </w:r>
      <w:r w:rsidR="00084C67" w:rsidRPr="004C4F07">
        <w:rPr>
          <w:rFonts w:hint="eastAsia"/>
          <w:b/>
        </w:rPr>
        <w:t>受験料・レベル</w:t>
      </w:r>
      <w:r w:rsidR="004C4F07">
        <w:rPr>
          <w:rFonts w:hint="eastAsia"/>
          <w:b/>
        </w:rPr>
        <w:t xml:space="preserve">　</w:t>
      </w:r>
      <w:r w:rsidR="003E00BD" w:rsidRPr="004C4F07">
        <w:rPr>
          <w:rFonts w:hint="eastAsia"/>
          <w:b/>
        </w:rPr>
        <w:t>○</w:t>
      </w:r>
    </w:p>
    <w:tbl>
      <w:tblPr>
        <w:tblStyle w:val="a5"/>
        <w:tblW w:w="9333" w:type="dxa"/>
        <w:tblInd w:w="250" w:type="dxa"/>
        <w:tblLook w:val="04A0" w:firstRow="1" w:lastRow="0" w:firstColumn="1" w:lastColumn="0" w:noHBand="0" w:noVBand="1"/>
      </w:tblPr>
      <w:tblGrid>
        <w:gridCol w:w="567"/>
        <w:gridCol w:w="567"/>
        <w:gridCol w:w="851"/>
        <w:gridCol w:w="5132"/>
        <w:gridCol w:w="1134"/>
        <w:gridCol w:w="1082"/>
      </w:tblGrid>
      <w:tr w:rsidR="0055020D" w:rsidRPr="00143862" w:rsidTr="0055020D">
        <w:trPr>
          <w:trHeight w:val="350"/>
        </w:trPr>
        <w:tc>
          <w:tcPr>
            <w:tcW w:w="567" w:type="dxa"/>
          </w:tcPr>
          <w:p w:rsidR="0055020D" w:rsidRPr="00143862" w:rsidRDefault="0055020D" w:rsidP="00156B76">
            <w:pPr>
              <w:jc w:val="center"/>
              <w:rPr>
                <w:sz w:val="16"/>
              </w:rPr>
            </w:pPr>
            <w:r w:rsidRPr="00084C67">
              <w:rPr>
                <w:rFonts w:hint="eastAsia"/>
                <w:sz w:val="10"/>
              </w:rPr>
              <w:t>レベル</w:t>
            </w:r>
          </w:p>
        </w:tc>
        <w:tc>
          <w:tcPr>
            <w:tcW w:w="567" w:type="dxa"/>
          </w:tcPr>
          <w:p w:rsidR="0055020D" w:rsidRPr="00084C67" w:rsidRDefault="0055020D" w:rsidP="00156B76">
            <w:pPr>
              <w:jc w:val="center"/>
              <w:rPr>
                <w:sz w:val="16"/>
                <w:szCs w:val="16"/>
              </w:rPr>
            </w:pPr>
            <w:r w:rsidRPr="00084C67">
              <w:rPr>
                <w:rFonts w:hint="eastAsia"/>
                <w:sz w:val="16"/>
                <w:szCs w:val="16"/>
              </w:rPr>
              <w:t>級</w:t>
            </w:r>
          </w:p>
        </w:tc>
        <w:tc>
          <w:tcPr>
            <w:tcW w:w="851" w:type="dxa"/>
            <w:shd w:val="clear" w:color="auto" w:fill="D9D9D9" w:themeFill="background1" w:themeFillShade="D9"/>
          </w:tcPr>
          <w:p w:rsidR="0055020D" w:rsidRPr="005C5402" w:rsidRDefault="0055020D" w:rsidP="00156B76">
            <w:pPr>
              <w:jc w:val="center"/>
              <w:rPr>
                <w:sz w:val="16"/>
                <w:szCs w:val="16"/>
              </w:rPr>
            </w:pPr>
            <w:r w:rsidRPr="005C5402">
              <w:rPr>
                <w:rFonts w:hint="eastAsia"/>
                <w:sz w:val="16"/>
                <w:szCs w:val="16"/>
              </w:rPr>
              <w:t>受験料</w:t>
            </w:r>
          </w:p>
        </w:tc>
        <w:tc>
          <w:tcPr>
            <w:tcW w:w="5132" w:type="dxa"/>
          </w:tcPr>
          <w:p w:rsidR="0055020D" w:rsidRPr="00084C67" w:rsidRDefault="0055020D" w:rsidP="00156B76">
            <w:pPr>
              <w:jc w:val="center"/>
              <w:rPr>
                <w:sz w:val="16"/>
                <w:szCs w:val="16"/>
              </w:rPr>
            </w:pPr>
            <w:r w:rsidRPr="00084C67">
              <w:rPr>
                <w:rFonts w:hint="eastAsia"/>
                <w:sz w:val="16"/>
                <w:szCs w:val="16"/>
              </w:rPr>
              <w:t>試験の程度</w:t>
            </w:r>
          </w:p>
        </w:tc>
        <w:tc>
          <w:tcPr>
            <w:tcW w:w="1134" w:type="dxa"/>
          </w:tcPr>
          <w:p w:rsidR="0055020D" w:rsidRPr="00084C67" w:rsidRDefault="0055020D" w:rsidP="00156B76">
            <w:pPr>
              <w:jc w:val="center"/>
              <w:rPr>
                <w:sz w:val="16"/>
                <w:szCs w:val="16"/>
              </w:rPr>
            </w:pPr>
            <w:r w:rsidRPr="00084C67">
              <w:rPr>
                <w:rFonts w:hint="eastAsia"/>
                <w:sz w:val="16"/>
                <w:szCs w:val="16"/>
              </w:rPr>
              <w:t>語彙量目安</w:t>
            </w:r>
          </w:p>
        </w:tc>
        <w:tc>
          <w:tcPr>
            <w:tcW w:w="1082" w:type="dxa"/>
          </w:tcPr>
          <w:p w:rsidR="0055020D" w:rsidRPr="00084C67" w:rsidRDefault="0055020D" w:rsidP="00156B76">
            <w:pPr>
              <w:jc w:val="center"/>
              <w:rPr>
                <w:sz w:val="16"/>
                <w:szCs w:val="16"/>
              </w:rPr>
            </w:pPr>
            <w:r w:rsidRPr="00084C67">
              <w:rPr>
                <w:rFonts w:hint="eastAsia"/>
                <w:sz w:val="16"/>
                <w:szCs w:val="16"/>
              </w:rPr>
              <w:t>合格基準</w:t>
            </w:r>
          </w:p>
        </w:tc>
      </w:tr>
      <w:tr w:rsidR="0055020D" w:rsidRPr="00143862" w:rsidTr="0055020D">
        <w:trPr>
          <w:trHeight w:val="356"/>
        </w:trPr>
        <w:tc>
          <w:tcPr>
            <w:tcW w:w="567" w:type="dxa"/>
            <w:vMerge w:val="restart"/>
          </w:tcPr>
          <w:p w:rsidR="0055020D" w:rsidRDefault="0055020D">
            <w:pPr>
              <w:rPr>
                <w:sz w:val="16"/>
              </w:rPr>
            </w:pPr>
            <w:r>
              <w:rPr>
                <w:rFonts w:hint="eastAsia"/>
                <w:sz w:val="16"/>
              </w:rPr>
              <w:t>初級</w:t>
            </w:r>
          </w:p>
          <w:p w:rsidR="0055020D" w:rsidRDefault="0055020D" w:rsidP="003006CE">
            <w:pPr>
              <w:rPr>
                <w:sz w:val="16"/>
              </w:rPr>
            </w:pPr>
            <w:r>
              <w:rPr>
                <w:rFonts w:hint="eastAsia"/>
                <w:sz w:val="16"/>
              </w:rPr>
              <w:t>↓</w:t>
            </w:r>
          </w:p>
          <w:p w:rsidR="0055020D" w:rsidRDefault="0055020D" w:rsidP="003006CE">
            <w:pPr>
              <w:rPr>
                <w:sz w:val="16"/>
              </w:rPr>
            </w:pPr>
            <w:r>
              <w:rPr>
                <w:rFonts w:hint="eastAsia"/>
                <w:sz w:val="16"/>
              </w:rPr>
              <w:t>↓</w:t>
            </w:r>
          </w:p>
          <w:p w:rsidR="0055020D" w:rsidRDefault="0055020D" w:rsidP="003006CE">
            <w:pPr>
              <w:rPr>
                <w:sz w:val="16"/>
              </w:rPr>
            </w:pPr>
            <w:r>
              <w:rPr>
                <w:rFonts w:hint="eastAsia"/>
                <w:sz w:val="16"/>
              </w:rPr>
              <w:t>↓</w:t>
            </w:r>
          </w:p>
          <w:p w:rsidR="0055020D" w:rsidRDefault="0055020D" w:rsidP="003006CE">
            <w:pPr>
              <w:rPr>
                <w:sz w:val="16"/>
              </w:rPr>
            </w:pPr>
            <w:r>
              <w:rPr>
                <w:rFonts w:hint="eastAsia"/>
                <w:sz w:val="16"/>
              </w:rPr>
              <w:t>↓</w:t>
            </w:r>
          </w:p>
          <w:p w:rsidR="0055020D" w:rsidRPr="00143862" w:rsidRDefault="0055020D">
            <w:pPr>
              <w:rPr>
                <w:sz w:val="16"/>
              </w:rPr>
            </w:pPr>
            <w:r>
              <w:rPr>
                <w:rFonts w:hint="eastAsia"/>
                <w:sz w:val="16"/>
              </w:rPr>
              <w:t>上級</w:t>
            </w:r>
          </w:p>
        </w:tc>
        <w:tc>
          <w:tcPr>
            <w:tcW w:w="567" w:type="dxa"/>
          </w:tcPr>
          <w:p w:rsidR="0055020D" w:rsidRPr="00084C67" w:rsidRDefault="0055020D" w:rsidP="00E4396D">
            <w:pPr>
              <w:jc w:val="right"/>
              <w:rPr>
                <w:sz w:val="14"/>
              </w:rPr>
            </w:pPr>
            <w:r w:rsidRPr="00084C67">
              <w:rPr>
                <w:rFonts w:hint="eastAsia"/>
                <w:sz w:val="14"/>
              </w:rPr>
              <w:t>1</w:t>
            </w:r>
            <w:r w:rsidRPr="00084C67">
              <w:rPr>
                <w:rFonts w:hint="eastAsia"/>
                <w:sz w:val="14"/>
              </w:rPr>
              <w:t>級</w:t>
            </w:r>
          </w:p>
        </w:tc>
        <w:tc>
          <w:tcPr>
            <w:tcW w:w="851" w:type="dxa"/>
            <w:shd w:val="clear" w:color="auto" w:fill="D9D9D9" w:themeFill="background1" w:themeFillShade="D9"/>
          </w:tcPr>
          <w:p w:rsidR="0055020D" w:rsidRPr="005C5402" w:rsidRDefault="007F581B" w:rsidP="00E4396D">
            <w:pPr>
              <w:jc w:val="right"/>
              <w:rPr>
                <w:sz w:val="16"/>
              </w:rPr>
            </w:pPr>
            <w:r w:rsidRPr="007F581B">
              <w:rPr>
                <w:rFonts w:hint="eastAsia"/>
                <w:sz w:val="16"/>
              </w:rPr>
              <w:t>3,672</w:t>
            </w:r>
            <w:r w:rsidRPr="007F581B">
              <w:rPr>
                <w:rFonts w:hint="eastAsia"/>
                <w:sz w:val="16"/>
              </w:rPr>
              <w:t>円</w:t>
            </w:r>
          </w:p>
        </w:tc>
        <w:tc>
          <w:tcPr>
            <w:tcW w:w="5132" w:type="dxa"/>
          </w:tcPr>
          <w:p w:rsidR="0055020D" w:rsidRPr="00084C67" w:rsidRDefault="007F581B" w:rsidP="00084C67">
            <w:pPr>
              <w:spacing w:line="200" w:lineRule="exact"/>
              <w:rPr>
                <w:sz w:val="14"/>
              </w:rPr>
            </w:pPr>
            <w:r w:rsidRPr="007F581B">
              <w:rPr>
                <w:rFonts w:hint="eastAsia"/>
                <w:sz w:val="14"/>
              </w:rPr>
              <w:t>中国語の非常に簡単な単語とフレーズを理解、使用することができる。大学の第二外国語における第一年度前期履修程度。</w:t>
            </w:r>
          </w:p>
        </w:tc>
        <w:tc>
          <w:tcPr>
            <w:tcW w:w="1134" w:type="dxa"/>
          </w:tcPr>
          <w:p w:rsidR="0055020D" w:rsidRPr="00143862" w:rsidRDefault="0055020D" w:rsidP="00E4396D">
            <w:pPr>
              <w:jc w:val="right"/>
              <w:rPr>
                <w:sz w:val="16"/>
              </w:rPr>
            </w:pPr>
            <w:r w:rsidRPr="00143862">
              <w:rPr>
                <w:rFonts w:hint="eastAsia"/>
                <w:sz w:val="16"/>
              </w:rPr>
              <w:t>150</w:t>
            </w:r>
            <w:r w:rsidRPr="00143862">
              <w:rPr>
                <w:rFonts w:hint="eastAsia"/>
                <w:sz w:val="16"/>
              </w:rPr>
              <w:t>語程度</w:t>
            </w:r>
          </w:p>
        </w:tc>
        <w:tc>
          <w:tcPr>
            <w:tcW w:w="1082" w:type="dxa"/>
          </w:tcPr>
          <w:p w:rsidR="0055020D" w:rsidRPr="00143862" w:rsidRDefault="0055020D" w:rsidP="00E4396D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120 / 200</w:t>
            </w:r>
            <w:r>
              <w:rPr>
                <w:rFonts w:hint="eastAsia"/>
                <w:sz w:val="16"/>
              </w:rPr>
              <w:t>点</w:t>
            </w:r>
          </w:p>
        </w:tc>
      </w:tr>
      <w:tr w:rsidR="0055020D" w:rsidRPr="00143862" w:rsidTr="0055020D">
        <w:trPr>
          <w:trHeight w:val="143"/>
        </w:trPr>
        <w:tc>
          <w:tcPr>
            <w:tcW w:w="567" w:type="dxa"/>
            <w:vMerge/>
          </w:tcPr>
          <w:p w:rsidR="0055020D" w:rsidRPr="00143862" w:rsidRDefault="0055020D">
            <w:pPr>
              <w:rPr>
                <w:sz w:val="16"/>
              </w:rPr>
            </w:pPr>
          </w:p>
        </w:tc>
        <w:tc>
          <w:tcPr>
            <w:tcW w:w="567" w:type="dxa"/>
          </w:tcPr>
          <w:p w:rsidR="0055020D" w:rsidRPr="00084C67" w:rsidRDefault="0055020D" w:rsidP="00E4396D">
            <w:pPr>
              <w:jc w:val="right"/>
              <w:rPr>
                <w:sz w:val="14"/>
              </w:rPr>
            </w:pPr>
            <w:r w:rsidRPr="00084C67">
              <w:rPr>
                <w:rFonts w:hint="eastAsia"/>
                <w:sz w:val="14"/>
              </w:rPr>
              <w:t>2</w:t>
            </w:r>
            <w:r w:rsidRPr="00084C67">
              <w:rPr>
                <w:rFonts w:hint="eastAsia"/>
                <w:sz w:val="14"/>
              </w:rPr>
              <w:t>級</w:t>
            </w:r>
          </w:p>
        </w:tc>
        <w:tc>
          <w:tcPr>
            <w:tcW w:w="851" w:type="dxa"/>
            <w:shd w:val="clear" w:color="auto" w:fill="D9D9D9" w:themeFill="background1" w:themeFillShade="D9"/>
          </w:tcPr>
          <w:p w:rsidR="0055020D" w:rsidRPr="005C5402" w:rsidRDefault="007F581B" w:rsidP="00E4396D">
            <w:pPr>
              <w:jc w:val="right"/>
              <w:rPr>
                <w:sz w:val="16"/>
              </w:rPr>
            </w:pPr>
            <w:r w:rsidRPr="007F581B">
              <w:rPr>
                <w:rFonts w:hint="eastAsia"/>
                <w:sz w:val="16"/>
              </w:rPr>
              <w:t>4,752</w:t>
            </w:r>
            <w:r w:rsidRPr="007F581B">
              <w:rPr>
                <w:rFonts w:hint="eastAsia"/>
                <w:sz w:val="16"/>
              </w:rPr>
              <w:t>円</w:t>
            </w:r>
          </w:p>
        </w:tc>
        <w:tc>
          <w:tcPr>
            <w:tcW w:w="5132" w:type="dxa"/>
          </w:tcPr>
          <w:p w:rsidR="0055020D" w:rsidRPr="00084C67" w:rsidRDefault="007F581B" w:rsidP="00084C67">
            <w:pPr>
              <w:spacing w:line="200" w:lineRule="exact"/>
              <w:rPr>
                <w:sz w:val="14"/>
              </w:rPr>
            </w:pPr>
            <w:r w:rsidRPr="007F581B">
              <w:rPr>
                <w:rFonts w:hint="eastAsia"/>
                <w:sz w:val="14"/>
              </w:rPr>
              <w:t>中国語を用いた簡単な日常会話を行うことができ、初級中国語優秀レベルに到達している。大学の第二外国語における第一年度履修程度。</w:t>
            </w:r>
          </w:p>
        </w:tc>
        <w:tc>
          <w:tcPr>
            <w:tcW w:w="1134" w:type="dxa"/>
          </w:tcPr>
          <w:p w:rsidR="0055020D" w:rsidRPr="00143862" w:rsidRDefault="0055020D" w:rsidP="00E4396D">
            <w:pPr>
              <w:jc w:val="right"/>
              <w:rPr>
                <w:sz w:val="16"/>
              </w:rPr>
            </w:pPr>
            <w:r w:rsidRPr="00143862">
              <w:rPr>
                <w:rFonts w:hint="eastAsia"/>
                <w:sz w:val="16"/>
              </w:rPr>
              <w:t>300</w:t>
            </w:r>
            <w:r w:rsidRPr="00143862">
              <w:rPr>
                <w:rFonts w:hint="eastAsia"/>
                <w:sz w:val="16"/>
              </w:rPr>
              <w:t>語程度</w:t>
            </w:r>
          </w:p>
        </w:tc>
        <w:tc>
          <w:tcPr>
            <w:tcW w:w="1082" w:type="dxa"/>
          </w:tcPr>
          <w:p w:rsidR="0055020D" w:rsidRPr="00143862" w:rsidRDefault="0055020D" w:rsidP="00E4396D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120 / 200</w:t>
            </w:r>
            <w:r>
              <w:rPr>
                <w:rFonts w:hint="eastAsia"/>
                <w:sz w:val="16"/>
              </w:rPr>
              <w:t>点</w:t>
            </w:r>
          </w:p>
        </w:tc>
      </w:tr>
      <w:tr w:rsidR="0055020D" w:rsidRPr="00143862" w:rsidTr="0055020D">
        <w:trPr>
          <w:trHeight w:val="143"/>
        </w:trPr>
        <w:tc>
          <w:tcPr>
            <w:tcW w:w="567" w:type="dxa"/>
            <w:vMerge/>
          </w:tcPr>
          <w:p w:rsidR="0055020D" w:rsidRPr="00143862" w:rsidRDefault="0055020D">
            <w:pPr>
              <w:rPr>
                <w:sz w:val="16"/>
              </w:rPr>
            </w:pPr>
          </w:p>
        </w:tc>
        <w:tc>
          <w:tcPr>
            <w:tcW w:w="567" w:type="dxa"/>
          </w:tcPr>
          <w:p w:rsidR="0055020D" w:rsidRPr="00084C67" w:rsidRDefault="0055020D" w:rsidP="00E4396D">
            <w:pPr>
              <w:jc w:val="right"/>
              <w:rPr>
                <w:sz w:val="14"/>
              </w:rPr>
            </w:pPr>
            <w:r w:rsidRPr="00084C67">
              <w:rPr>
                <w:rFonts w:hint="eastAsia"/>
                <w:sz w:val="14"/>
              </w:rPr>
              <w:t>3</w:t>
            </w:r>
            <w:r w:rsidRPr="00084C67">
              <w:rPr>
                <w:rFonts w:hint="eastAsia"/>
                <w:sz w:val="14"/>
              </w:rPr>
              <w:t>級</w:t>
            </w:r>
          </w:p>
        </w:tc>
        <w:tc>
          <w:tcPr>
            <w:tcW w:w="851" w:type="dxa"/>
            <w:shd w:val="clear" w:color="auto" w:fill="D9D9D9" w:themeFill="background1" w:themeFillShade="D9"/>
          </w:tcPr>
          <w:p w:rsidR="0055020D" w:rsidRPr="005C5402" w:rsidRDefault="007F581B" w:rsidP="00E4396D">
            <w:pPr>
              <w:jc w:val="right"/>
              <w:rPr>
                <w:sz w:val="16"/>
              </w:rPr>
            </w:pPr>
            <w:r w:rsidRPr="007F581B">
              <w:rPr>
                <w:rFonts w:hint="eastAsia"/>
                <w:sz w:val="16"/>
              </w:rPr>
              <w:t>5,184</w:t>
            </w:r>
            <w:r w:rsidRPr="007F581B">
              <w:rPr>
                <w:rFonts w:hint="eastAsia"/>
                <w:sz w:val="16"/>
              </w:rPr>
              <w:t>円</w:t>
            </w:r>
          </w:p>
        </w:tc>
        <w:tc>
          <w:tcPr>
            <w:tcW w:w="5132" w:type="dxa"/>
          </w:tcPr>
          <w:p w:rsidR="0055020D" w:rsidRPr="00084C67" w:rsidRDefault="007F581B" w:rsidP="00084C67">
            <w:pPr>
              <w:spacing w:line="200" w:lineRule="exact"/>
              <w:rPr>
                <w:sz w:val="14"/>
              </w:rPr>
            </w:pPr>
            <w:r w:rsidRPr="007F581B">
              <w:rPr>
                <w:rFonts w:hint="eastAsia"/>
                <w:sz w:val="14"/>
              </w:rPr>
              <w:t>生活・学習・仕事などの場面で基本的なコミュニケーションをとることができ、中国旅行の際にも大部分のことに対応できる。</w:t>
            </w:r>
          </w:p>
        </w:tc>
        <w:tc>
          <w:tcPr>
            <w:tcW w:w="1134" w:type="dxa"/>
          </w:tcPr>
          <w:p w:rsidR="0055020D" w:rsidRPr="00143862" w:rsidRDefault="0055020D" w:rsidP="00E4396D">
            <w:pPr>
              <w:jc w:val="right"/>
              <w:rPr>
                <w:sz w:val="16"/>
              </w:rPr>
            </w:pPr>
            <w:r w:rsidRPr="00143862">
              <w:rPr>
                <w:rFonts w:hint="eastAsia"/>
                <w:sz w:val="16"/>
              </w:rPr>
              <w:t>600</w:t>
            </w:r>
            <w:r w:rsidRPr="00143862">
              <w:rPr>
                <w:rFonts w:hint="eastAsia"/>
                <w:sz w:val="16"/>
              </w:rPr>
              <w:t>語程度</w:t>
            </w:r>
          </w:p>
        </w:tc>
        <w:tc>
          <w:tcPr>
            <w:tcW w:w="1082" w:type="dxa"/>
          </w:tcPr>
          <w:p w:rsidR="0055020D" w:rsidRPr="00143862" w:rsidRDefault="0055020D" w:rsidP="00E4396D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180 / 300</w:t>
            </w:r>
            <w:r>
              <w:rPr>
                <w:rFonts w:hint="eastAsia"/>
                <w:sz w:val="16"/>
              </w:rPr>
              <w:t>点</w:t>
            </w:r>
          </w:p>
        </w:tc>
      </w:tr>
      <w:tr w:rsidR="0055020D" w:rsidRPr="00143862" w:rsidTr="0055020D">
        <w:trPr>
          <w:trHeight w:val="143"/>
        </w:trPr>
        <w:tc>
          <w:tcPr>
            <w:tcW w:w="567" w:type="dxa"/>
            <w:vMerge/>
          </w:tcPr>
          <w:p w:rsidR="0055020D" w:rsidRPr="00143862" w:rsidRDefault="0055020D">
            <w:pPr>
              <w:rPr>
                <w:sz w:val="16"/>
              </w:rPr>
            </w:pPr>
          </w:p>
        </w:tc>
        <w:tc>
          <w:tcPr>
            <w:tcW w:w="567" w:type="dxa"/>
          </w:tcPr>
          <w:p w:rsidR="0055020D" w:rsidRPr="00084C67" w:rsidRDefault="0055020D" w:rsidP="00E4396D">
            <w:pPr>
              <w:jc w:val="right"/>
              <w:rPr>
                <w:sz w:val="14"/>
              </w:rPr>
            </w:pPr>
            <w:r w:rsidRPr="00084C67">
              <w:rPr>
                <w:rFonts w:hint="eastAsia"/>
                <w:sz w:val="14"/>
              </w:rPr>
              <w:t>4</w:t>
            </w:r>
            <w:r w:rsidRPr="00084C67">
              <w:rPr>
                <w:rFonts w:hint="eastAsia"/>
                <w:sz w:val="14"/>
              </w:rPr>
              <w:t>級</w:t>
            </w:r>
          </w:p>
        </w:tc>
        <w:tc>
          <w:tcPr>
            <w:tcW w:w="851" w:type="dxa"/>
            <w:shd w:val="clear" w:color="auto" w:fill="D9D9D9" w:themeFill="background1" w:themeFillShade="D9"/>
          </w:tcPr>
          <w:p w:rsidR="0055020D" w:rsidRPr="005C5402" w:rsidRDefault="007F581B" w:rsidP="00E4396D">
            <w:pPr>
              <w:jc w:val="right"/>
              <w:rPr>
                <w:sz w:val="16"/>
              </w:rPr>
            </w:pPr>
            <w:r w:rsidRPr="007F581B">
              <w:rPr>
                <w:rFonts w:hint="eastAsia"/>
                <w:sz w:val="16"/>
              </w:rPr>
              <w:t>6,264</w:t>
            </w:r>
            <w:r w:rsidRPr="007F581B">
              <w:rPr>
                <w:rFonts w:hint="eastAsia"/>
                <w:sz w:val="16"/>
              </w:rPr>
              <w:t>円</w:t>
            </w:r>
          </w:p>
        </w:tc>
        <w:tc>
          <w:tcPr>
            <w:tcW w:w="5132" w:type="dxa"/>
          </w:tcPr>
          <w:p w:rsidR="0055020D" w:rsidRPr="00084C67" w:rsidRDefault="007F581B" w:rsidP="00084C67">
            <w:pPr>
              <w:spacing w:line="200" w:lineRule="exact"/>
              <w:rPr>
                <w:sz w:val="14"/>
              </w:rPr>
            </w:pPr>
            <w:r w:rsidRPr="007F581B">
              <w:rPr>
                <w:rFonts w:hint="eastAsia"/>
                <w:sz w:val="14"/>
              </w:rPr>
              <w:t>中国語を用いて広範囲の話題について会話ができ、中国語を母国語とする相手と比較的流暢にコミュニケーションをとることができる。</w:t>
            </w:r>
          </w:p>
        </w:tc>
        <w:tc>
          <w:tcPr>
            <w:tcW w:w="1134" w:type="dxa"/>
          </w:tcPr>
          <w:p w:rsidR="0055020D" w:rsidRPr="00143862" w:rsidRDefault="0055020D" w:rsidP="00E4396D">
            <w:pPr>
              <w:jc w:val="right"/>
              <w:rPr>
                <w:sz w:val="16"/>
              </w:rPr>
            </w:pPr>
            <w:r w:rsidRPr="00143862">
              <w:rPr>
                <w:rFonts w:hint="eastAsia"/>
                <w:sz w:val="16"/>
              </w:rPr>
              <w:t>1200</w:t>
            </w:r>
            <w:r w:rsidRPr="00143862">
              <w:rPr>
                <w:rFonts w:hint="eastAsia"/>
                <w:sz w:val="16"/>
              </w:rPr>
              <w:t>語程度</w:t>
            </w:r>
          </w:p>
        </w:tc>
        <w:tc>
          <w:tcPr>
            <w:tcW w:w="1082" w:type="dxa"/>
          </w:tcPr>
          <w:p w:rsidR="0055020D" w:rsidRPr="00143862" w:rsidRDefault="0055020D" w:rsidP="00E4396D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180 / 300</w:t>
            </w:r>
            <w:r>
              <w:rPr>
                <w:rFonts w:hint="eastAsia"/>
                <w:sz w:val="16"/>
              </w:rPr>
              <w:t>点</w:t>
            </w:r>
          </w:p>
        </w:tc>
      </w:tr>
      <w:tr w:rsidR="0055020D" w:rsidRPr="00143862" w:rsidTr="0055020D">
        <w:trPr>
          <w:trHeight w:val="143"/>
        </w:trPr>
        <w:tc>
          <w:tcPr>
            <w:tcW w:w="567" w:type="dxa"/>
            <w:vMerge/>
          </w:tcPr>
          <w:p w:rsidR="0055020D" w:rsidRPr="00143862" w:rsidRDefault="0055020D">
            <w:pPr>
              <w:rPr>
                <w:sz w:val="16"/>
              </w:rPr>
            </w:pPr>
          </w:p>
        </w:tc>
        <w:tc>
          <w:tcPr>
            <w:tcW w:w="567" w:type="dxa"/>
          </w:tcPr>
          <w:p w:rsidR="0055020D" w:rsidRPr="00084C67" w:rsidRDefault="0055020D" w:rsidP="00E4396D">
            <w:pPr>
              <w:jc w:val="right"/>
              <w:rPr>
                <w:sz w:val="14"/>
              </w:rPr>
            </w:pPr>
            <w:r w:rsidRPr="00084C67">
              <w:rPr>
                <w:rFonts w:hint="eastAsia"/>
                <w:sz w:val="14"/>
              </w:rPr>
              <w:t>5</w:t>
            </w:r>
            <w:r w:rsidRPr="00084C67">
              <w:rPr>
                <w:rFonts w:hint="eastAsia"/>
                <w:sz w:val="14"/>
              </w:rPr>
              <w:t>級</w:t>
            </w:r>
          </w:p>
        </w:tc>
        <w:tc>
          <w:tcPr>
            <w:tcW w:w="851" w:type="dxa"/>
            <w:shd w:val="clear" w:color="auto" w:fill="D9D9D9" w:themeFill="background1" w:themeFillShade="D9"/>
          </w:tcPr>
          <w:p w:rsidR="0055020D" w:rsidRPr="005C5402" w:rsidRDefault="007F581B" w:rsidP="00E4396D">
            <w:pPr>
              <w:jc w:val="right"/>
              <w:rPr>
                <w:sz w:val="16"/>
              </w:rPr>
            </w:pPr>
            <w:r w:rsidRPr="007F581B">
              <w:rPr>
                <w:rFonts w:hint="eastAsia"/>
                <w:sz w:val="16"/>
              </w:rPr>
              <w:t>7,992</w:t>
            </w:r>
            <w:r w:rsidRPr="007F581B">
              <w:rPr>
                <w:rFonts w:hint="eastAsia"/>
                <w:sz w:val="16"/>
              </w:rPr>
              <w:t>円</w:t>
            </w:r>
          </w:p>
        </w:tc>
        <w:tc>
          <w:tcPr>
            <w:tcW w:w="5132" w:type="dxa"/>
          </w:tcPr>
          <w:p w:rsidR="0055020D" w:rsidRPr="00084C67" w:rsidRDefault="007F581B" w:rsidP="00084C67">
            <w:pPr>
              <w:spacing w:line="200" w:lineRule="exact"/>
              <w:rPr>
                <w:sz w:val="14"/>
              </w:rPr>
            </w:pPr>
            <w:r w:rsidRPr="007F581B">
              <w:rPr>
                <w:rFonts w:hint="eastAsia"/>
                <w:sz w:val="14"/>
              </w:rPr>
              <w:t>中国語の新聞・雑誌を読んだり、中国語のテレビや映画を鑑賞することができ、中国語を用いて比較的整ったスピーチを行うことができる。</w:t>
            </w:r>
          </w:p>
        </w:tc>
        <w:tc>
          <w:tcPr>
            <w:tcW w:w="1134" w:type="dxa"/>
          </w:tcPr>
          <w:p w:rsidR="0055020D" w:rsidRPr="00143862" w:rsidRDefault="0055020D" w:rsidP="00E4396D">
            <w:pPr>
              <w:jc w:val="right"/>
              <w:rPr>
                <w:sz w:val="16"/>
              </w:rPr>
            </w:pPr>
            <w:r w:rsidRPr="00143862">
              <w:rPr>
                <w:rFonts w:hint="eastAsia"/>
                <w:sz w:val="16"/>
              </w:rPr>
              <w:t>2500</w:t>
            </w:r>
            <w:r w:rsidRPr="00143862">
              <w:rPr>
                <w:rFonts w:hint="eastAsia"/>
                <w:sz w:val="16"/>
              </w:rPr>
              <w:t>語程度</w:t>
            </w:r>
          </w:p>
        </w:tc>
        <w:tc>
          <w:tcPr>
            <w:tcW w:w="1082" w:type="dxa"/>
          </w:tcPr>
          <w:p w:rsidR="0055020D" w:rsidRPr="00143862" w:rsidRDefault="007F581B" w:rsidP="007F581B">
            <w:pPr>
              <w:jc w:val="center"/>
              <w:rPr>
                <w:sz w:val="16"/>
              </w:rPr>
            </w:pPr>
            <w:r>
              <w:rPr>
                <w:rFonts w:hint="eastAsia"/>
                <w:sz w:val="16"/>
              </w:rPr>
              <w:t>=====</w:t>
            </w:r>
          </w:p>
        </w:tc>
      </w:tr>
      <w:tr w:rsidR="0055020D" w:rsidRPr="00143862" w:rsidTr="0055020D">
        <w:trPr>
          <w:trHeight w:val="370"/>
        </w:trPr>
        <w:tc>
          <w:tcPr>
            <w:tcW w:w="567" w:type="dxa"/>
            <w:vMerge/>
          </w:tcPr>
          <w:p w:rsidR="0055020D" w:rsidRPr="00143862" w:rsidRDefault="0055020D">
            <w:pPr>
              <w:rPr>
                <w:sz w:val="16"/>
              </w:rPr>
            </w:pPr>
          </w:p>
        </w:tc>
        <w:tc>
          <w:tcPr>
            <w:tcW w:w="567" w:type="dxa"/>
          </w:tcPr>
          <w:p w:rsidR="0055020D" w:rsidRPr="00084C67" w:rsidRDefault="0055020D" w:rsidP="00E4396D">
            <w:pPr>
              <w:jc w:val="right"/>
              <w:rPr>
                <w:sz w:val="14"/>
              </w:rPr>
            </w:pPr>
            <w:r w:rsidRPr="00084C67">
              <w:rPr>
                <w:rFonts w:hint="eastAsia"/>
                <w:sz w:val="14"/>
              </w:rPr>
              <w:t>6</w:t>
            </w:r>
            <w:r w:rsidRPr="00084C67">
              <w:rPr>
                <w:rFonts w:hint="eastAsia"/>
                <w:sz w:val="14"/>
              </w:rPr>
              <w:t>級</w:t>
            </w:r>
          </w:p>
        </w:tc>
        <w:tc>
          <w:tcPr>
            <w:tcW w:w="851" w:type="dxa"/>
            <w:shd w:val="clear" w:color="auto" w:fill="D9D9D9" w:themeFill="background1" w:themeFillShade="D9"/>
          </w:tcPr>
          <w:p w:rsidR="0055020D" w:rsidRPr="005C5402" w:rsidRDefault="007F581B" w:rsidP="00E4396D">
            <w:pPr>
              <w:jc w:val="right"/>
              <w:rPr>
                <w:sz w:val="16"/>
              </w:rPr>
            </w:pPr>
            <w:r w:rsidRPr="007F581B">
              <w:rPr>
                <w:rFonts w:hint="eastAsia"/>
                <w:sz w:val="16"/>
              </w:rPr>
              <w:t>9,504</w:t>
            </w:r>
            <w:r w:rsidRPr="007F581B">
              <w:rPr>
                <w:rFonts w:hint="eastAsia"/>
                <w:sz w:val="16"/>
              </w:rPr>
              <w:t>円</w:t>
            </w:r>
          </w:p>
        </w:tc>
        <w:tc>
          <w:tcPr>
            <w:tcW w:w="5132" w:type="dxa"/>
          </w:tcPr>
          <w:p w:rsidR="0055020D" w:rsidRPr="00084C67" w:rsidRDefault="007F581B" w:rsidP="00084C67">
            <w:pPr>
              <w:spacing w:line="200" w:lineRule="exact"/>
              <w:rPr>
                <w:sz w:val="14"/>
              </w:rPr>
            </w:pPr>
            <w:r w:rsidRPr="007F581B">
              <w:rPr>
                <w:rFonts w:hint="eastAsia"/>
                <w:sz w:val="14"/>
              </w:rPr>
              <w:t>中国語の情報をスムーズに読んだり聞いたりすることができ、会話や文章により、自分の見解を流暢に表現することができる。</w:t>
            </w:r>
          </w:p>
        </w:tc>
        <w:tc>
          <w:tcPr>
            <w:tcW w:w="1134" w:type="dxa"/>
          </w:tcPr>
          <w:p w:rsidR="0055020D" w:rsidRPr="00143862" w:rsidRDefault="0055020D" w:rsidP="00E4396D">
            <w:pPr>
              <w:jc w:val="right"/>
              <w:rPr>
                <w:sz w:val="16"/>
              </w:rPr>
            </w:pPr>
            <w:r w:rsidRPr="00143862">
              <w:rPr>
                <w:rFonts w:hint="eastAsia"/>
                <w:sz w:val="16"/>
              </w:rPr>
              <w:t>5000</w:t>
            </w:r>
            <w:r w:rsidRPr="00143862">
              <w:rPr>
                <w:rFonts w:hint="eastAsia"/>
                <w:sz w:val="16"/>
              </w:rPr>
              <w:t>語程度</w:t>
            </w:r>
          </w:p>
        </w:tc>
        <w:tc>
          <w:tcPr>
            <w:tcW w:w="1082" w:type="dxa"/>
          </w:tcPr>
          <w:p w:rsidR="0055020D" w:rsidRPr="00143862" w:rsidRDefault="007F581B" w:rsidP="007F581B">
            <w:pPr>
              <w:jc w:val="center"/>
              <w:rPr>
                <w:sz w:val="16"/>
              </w:rPr>
            </w:pPr>
            <w:r>
              <w:rPr>
                <w:rFonts w:hint="eastAsia"/>
                <w:sz w:val="16"/>
              </w:rPr>
              <w:t>=====</w:t>
            </w:r>
          </w:p>
        </w:tc>
      </w:tr>
    </w:tbl>
    <w:p w:rsidR="004C4F07" w:rsidRDefault="004C4F07" w:rsidP="004C4F07">
      <w:pPr>
        <w:spacing w:line="200" w:lineRule="exact"/>
        <w:ind w:firstLineChars="200" w:firstLine="320"/>
        <w:rPr>
          <w:sz w:val="16"/>
        </w:rPr>
      </w:pPr>
    </w:p>
    <w:p w:rsidR="003E00BD" w:rsidRDefault="00D249E5" w:rsidP="004C4F07">
      <w:pPr>
        <w:spacing w:line="200" w:lineRule="exact"/>
        <w:ind w:firstLineChars="500" w:firstLine="800"/>
        <w:rPr>
          <w:sz w:val="16"/>
        </w:rPr>
      </w:pPr>
      <w:r w:rsidRPr="00D249E5">
        <w:rPr>
          <w:rFonts w:hint="eastAsia"/>
          <w:sz w:val="16"/>
        </w:rPr>
        <w:t>＊</w:t>
      </w:r>
      <w:r w:rsidR="003E00BD">
        <w:rPr>
          <w:rFonts w:hint="eastAsia"/>
          <w:sz w:val="16"/>
        </w:rPr>
        <w:t xml:space="preserve">　</w:t>
      </w:r>
      <w:r w:rsidRPr="00D249E5">
        <w:rPr>
          <w:rFonts w:hint="eastAsia"/>
          <w:sz w:val="16"/>
        </w:rPr>
        <w:t>マークシート方式の</w:t>
      </w:r>
      <w:r w:rsidR="001A2BAA">
        <w:rPr>
          <w:rFonts w:hint="eastAsia"/>
          <w:b/>
          <w:sz w:val="16"/>
        </w:rPr>
        <w:t>聞き取り</w:t>
      </w:r>
      <w:r w:rsidR="00654FD8" w:rsidRPr="00D249E5">
        <w:rPr>
          <w:rFonts w:hint="eastAsia"/>
          <w:b/>
          <w:sz w:val="16"/>
        </w:rPr>
        <w:t>試験</w:t>
      </w:r>
      <w:r w:rsidR="00654FD8" w:rsidRPr="00D249E5">
        <w:rPr>
          <w:rFonts w:hint="eastAsia"/>
          <w:sz w:val="16"/>
        </w:rPr>
        <w:t>・</w:t>
      </w:r>
      <w:r w:rsidR="00654FD8" w:rsidRPr="00D249E5">
        <w:rPr>
          <w:rFonts w:hint="eastAsia"/>
          <w:b/>
          <w:sz w:val="16"/>
        </w:rPr>
        <w:t>読解</w:t>
      </w:r>
      <w:r w:rsidRPr="00D249E5">
        <w:rPr>
          <w:rFonts w:hint="eastAsia"/>
          <w:b/>
          <w:sz w:val="16"/>
        </w:rPr>
        <w:t>試験</w:t>
      </w:r>
      <w:r w:rsidR="00920AB3" w:rsidRPr="00D249E5">
        <w:rPr>
          <w:rFonts w:hint="eastAsia"/>
          <w:sz w:val="16"/>
        </w:rPr>
        <w:t>および</w:t>
      </w:r>
      <w:r w:rsidRPr="00D249E5">
        <w:rPr>
          <w:rFonts w:hint="eastAsia"/>
          <w:sz w:val="16"/>
        </w:rPr>
        <w:t>記述方式の</w:t>
      </w:r>
      <w:r w:rsidR="0024412F" w:rsidRPr="00D249E5">
        <w:rPr>
          <w:rFonts w:hint="eastAsia"/>
          <w:b/>
          <w:sz w:val="16"/>
        </w:rPr>
        <w:t>作文試験</w:t>
      </w:r>
      <w:r w:rsidR="00920AB3" w:rsidRPr="00D249E5">
        <w:rPr>
          <w:rFonts w:hint="eastAsia"/>
          <w:sz w:val="16"/>
        </w:rPr>
        <w:t>の</w:t>
      </w:r>
      <w:r w:rsidR="00920AB3" w:rsidRPr="00D249E5">
        <w:rPr>
          <w:rFonts w:hint="eastAsia"/>
          <w:sz w:val="16"/>
        </w:rPr>
        <w:t>3</w:t>
      </w:r>
      <w:r w:rsidR="00920AB3" w:rsidRPr="00D249E5">
        <w:rPr>
          <w:rFonts w:hint="eastAsia"/>
          <w:sz w:val="16"/>
        </w:rPr>
        <w:t>パートに分かれて</w:t>
      </w:r>
      <w:r w:rsidRPr="00D249E5">
        <w:rPr>
          <w:rFonts w:hint="eastAsia"/>
          <w:sz w:val="16"/>
        </w:rPr>
        <w:t>います。</w:t>
      </w:r>
    </w:p>
    <w:p w:rsidR="00826035" w:rsidRPr="00D249E5" w:rsidRDefault="007F581B" w:rsidP="007F18DB">
      <w:pPr>
        <w:spacing w:line="200" w:lineRule="exact"/>
        <w:ind w:firstLineChars="600" w:firstLine="960"/>
        <w:rPr>
          <w:sz w:val="16"/>
        </w:rPr>
      </w:pPr>
      <w:r>
        <w:rPr>
          <w:rFonts w:hint="eastAsia"/>
          <w:sz w:val="16"/>
        </w:rPr>
        <w:t>（</w:t>
      </w:r>
      <w:r w:rsidR="00D249E5" w:rsidRPr="00D249E5">
        <w:rPr>
          <w:rFonts w:hint="eastAsia"/>
          <w:sz w:val="16"/>
        </w:rPr>
        <w:t>1</w:t>
      </w:r>
      <w:r w:rsidR="00D249E5" w:rsidRPr="00D249E5">
        <w:rPr>
          <w:rFonts w:hint="eastAsia"/>
          <w:sz w:val="16"/>
        </w:rPr>
        <w:t>級、</w:t>
      </w:r>
      <w:r w:rsidR="00D249E5" w:rsidRPr="00D249E5">
        <w:rPr>
          <w:rFonts w:hint="eastAsia"/>
          <w:sz w:val="16"/>
        </w:rPr>
        <w:t>2</w:t>
      </w:r>
      <w:r w:rsidR="00D249E5" w:rsidRPr="00D249E5">
        <w:rPr>
          <w:rFonts w:hint="eastAsia"/>
          <w:sz w:val="16"/>
        </w:rPr>
        <w:t>級には作文試験がありません。</w:t>
      </w:r>
      <w:r>
        <w:rPr>
          <w:rFonts w:hint="eastAsia"/>
          <w:sz w:val="16"/>
        </w:rPr>
        <w:t>）</w:t>
      </w:r>
    </w:p>
    <w:p w:rsidR="007F18DB" w:rsidRDefault="00D249E5" w:rsidP="004C4F07">
      <w:pPr>
        <w:spacing w:line="200" w:lineRule="exact"/>
        <w:ind w:firstLineChars="500" w:firstLine="800"/>
        <w:rPr>
          <w:sz w:val="16"/>
        </w:rPr>
      </w:pPr>
      <w:r w:rsidRPr="00D249E5">
        <w:rPr>
          <w:rFonts w:hint="eastAsia"/>
          <w:sz w:val="16"/>
        </w:rPr>
        <w:t>＊</w:t>
      </w:r>
      <w:r w:rsidR="003E00BD">
        <w:rPr>
          <w:rFonts w:hint="eastAsia"/>
          <w:sz w:val="16"/>
        </w:rPr>
        <w:t xml:space="preserve">　</w:t>
      </w:r>
      <w:r w:rsidRPr="00D249E5">
        <w:rPr>
          <w:rFonts w:hint="eastAsia"/>
          <w:sz w:val="16"/>
        </w:rPr>
        <w:t>各パート</w:t>
      </w:r>
      <w:r w:rsidR="00920AB3" w:rsidRPr="00D249E5">
        <w:rPr>
          <w:rFonts w:hint="eastAsia"/>
          <w:sz w:val="16"/>
        </w:rPr>
        <w:t>100</w:t>
      </w:r>
      <w:r w:rsidR="00920AB3" w:rsidRPr="00D249E5">
        <w:rPr>
          <w:rFonts w:hint="eastAsia"/>
          <w:sz w:val="16"/>
        </w:rPr>
        <w:t>点満点で評価され</w:t>
      </w:r>
      <w:r w:rsidR="0053229B">
        <w:rPr>
          <w:rFonts w:hint="eastAsia"/>
          <w:sz w:val="16"/>
        </w:rPr>
        <w:t>、合格基準は</w:t>
      </w:r>
      <w:r w:rsidR="0053229B">
        <w:rPr>
          <w:rFonts w:hint="eastAsia"/>
          <w:sz w:val="16"/>
        </w:rPr>
        <w:t>6</w:t>
      </w:r>
      <w:r w:rsidR="0053229B">
        <w:rPr>
          <w:rFonts w:hint="eastAsia"/>
          <w:sz w:val="16"/>
        </w:rPr>
        <w:t>割とされてい</w:t>
      </w:r>
      <w:r w:rsidR="00920AB3" w:rsidRPr="00D249E5">
        <w:rPr>
          <w:rFonts w:hint="eastAsia"/>
          <w:sz w:val="16"/>
        </w:rPr>
        <w:t>ます。</w:t>
      </w:r>
    </w:p>
    <w:p w:rsidR="004B3212" w:rsidRPr="00D249E5" w:rsidRDefault="007F581B" w:rsidP="007F18DB">
      <w:pPr>
        <w:spacing w:line="200" w:lineRule="exact"/>
        <w:ind w:firstLineChars="600" w:firstLine="960"/>
        <w:rPr>
          <w:sz w:val="16"/>
        </w:rPr>
      </w:pPr>
      <w:r>
        <w:rPr>
          <w:rFonts w:hint="eastAsia"/>
          <w:sz w:val="16"/>
        </w:rPr>
        <w:t>（</w:t>
      </w:r>
      <w:r>
        <w:rPr>
          <w:rFonts w:hint="eastAsia"/>
          <w:sz w:val="16"/>
        </w:rPr>
        <w:t>5</w:t>
      </w:r>
      <w:r>
        <w:rPr>
          <w:rFonts w:hint="eastAsia"/>
          <w:sz w:val="16"/>
        </w:rPr>
        <w:t>級、</w:t>
      </w:r>
      <w:r>
        <w:rPr>
          <w:rFonts w:hint="eastAsia"/>
          <w:sz w:val="16"/>
        </w:rPr>
        <w:t>6</w:t>
      </w:r>
      <w:r>
        <w:rPr>
          <w:rFonts w:hint="eastAsia"/>
          <w:sz w:val="16"/>
        </w:rPr>
        <w:t>級は合否判定がありません）</w:t>
      </w:r>
    </w:p>
    <w:p w:rsidR="00AA307C" w:rsidRPr="004C4F07" w:rsidRDefault="009D0A39" w:rsidP="004C4F07">
      <w:pPr>
        <w:pStyle w:val="aa"/>
        <w:numPr>
          <w:ilvl w:val="0"/>
          <w:numId w:val="1"/>
        </w:numPr>
        <w:ind w:leftChars="0"/>
        <w:rPr>
          <w:b/>
        </w:rPr>
      </w:pPr>
      <w:r w:rsidRPr="004C4F07">
        <w:rPr>
          <w:rFonts w:hint="eastAsia"/>
          <w:b/>
        </w:rPr>
        <w:t>申し込み方法</w:t>
      </w:r>
      <w:r w:rsidR="004C4F07">
        <w:rPr>
          <w:rFonts w:hint="eastAsia"/>
          <w:b/>
        </w:rPr>
        <w:t xml:space="preserve">　</w:t>
      </w:r>
      <w:r w:rsidR="00AA307C" w:rsidRPr="004C4F07">
        <w:rPr>
          <w:rFonts w:hint="eastAsia"/>
          <w:b/>
        </w:rPr>
        <w:t>○</w:t>
      </w:r>
    </w:p>
    <w:p w:rsidR="009D0A39" w:rsidRDefault="009D0A39">
      <w:r>
        <w:rPr>
          <w:rFonts w:hint="eastAsia"/>
        </w:rPr>
        <w:t>所定の</w:t>
      </w:r>
      <w:r w:rsidR="00D249E5">
        <w:rPr>
          <w:rFonts w:hint="eastAsia"/>
        </w:rPr>
        <w:t>願書</w:t>
      </w:r>
      <w:r>
        <w:rPr>
          <w:rFonts w:hint="eastAsia"/>
        </w:rPr>
        <w:t>に必要事項を記入し、写真添付のうえ、</w:t>
      </w:r>
      <w:r w:rsidR="00FD7E07">
        <w:rPr>
          <w:rFonts w:hint="eastAsia"/>
        </w:rPr>
        <w:t>締切日までに</w:t>
      </w:r>
      <w:r w:rsidR="00D249E5">
        <w:rPr>
          <w:rFonts w:hint="eastAsia"/>
        </w:rPr>
        <w:t>申込</w:t>
      </w:r>
      <w:r>
        <w:rPr>
          <w:rFonts w:hint="eastAsia"/>
        </w:rPr>
        <w:t>担当者</w:t>
      </w:r>
      <w:r w:rsidR="00FD7E07">
        <w:rPr>
          <w:rFonts w:hint="eastAsia"/>
        </w:rPr>
        <w:t>へ</w:t>
      </w:r>
      <w:r>
        <w:rPr>
          <w:rFonts w:hint="eastAsia"/>
        </w:rPr>
        <w:t>提出してください。</w:t>
      </w:r>
    </w:p>
    <w:p w:rsidR="00FD7E07" w:rsidRPr="003E00BD" w:rsidRDefault="001551A0">
      <w:pPr>
        <w:rPr>
          <w:sz w:val="18"/>
        </w:rPr>
      </w:pPr>
      <w:r w:rsidRPr="003E00BD">
        <w:rPr>
          <w:rFonts w:hint="eastAsia"/>
          <w:sz w:val="18"/>
        </w:rPr>
        <w:t>＊開始時間の異なる級は併願が可能です。</w:t>
      </w:r>
    </w:p>
    <w:p w:rsidR="00D249E5" w:rsidRPr="00AA307C" w:rsidRDefault="00AA307C">
      <w:pPr>
        <w:rPr>
          <w:b/>
        </w:rPr>
      </w:pPr>
      <w:r w:rsidRPr="00AA307C">
        <w:rPr>
          <w:rFonts w:hint="eastAsia"/>
          <w:b/>
        </w:rPr>
        <w:t>○</w:t>
      </w:r>
      <w:r w:rsidR="004C4F07">
        <w:rPr>
          <w:rFonts w:hint="eastAsia"/>
          <w:b/>
        </w:rPr>
        <w:t xml:space="preserve">　</w:t>
      </w:r>
      <w:r w:rsidRPr="00AA307C">
        <w:rPr>
          <w:rFonts w:hint="eastAsia"/>
          <w:b/>
        </w:rPr>
        <w:t>注意事項</w:t>
      </w:r>
      <w:r w:rsidR="004C4F07">
        <w:rPr>
          <w:rFonts w:hint="eastAsia"/>
          <w:b/>
        </w:rPr>
        <w:t xml:space="preserve">　</w:t>
      </w:r>
      <w:r w:rsidRPr="00AA307C">
        <w:rPr>
          <w:rFonts w:hint="eastAsia"/>
          <w:b/>
        </w:rPr>
        <w:t>○</w:t>
      </w:r>
    </w:p>
    <w:p w:rsidR="004F7044" w:rsidRDefault="00AA307C">
      <w:r>
        <w:rPr>
          <w:rFonts w:hint="eastAsia"/>
        </w:rPr>
        <w:t>＊</w:t>
      </w:r>
      <w:r w:rsidR="00D249E5">
        <w:rPr>
          <w:rFonts w:hint="eastAsia"/>
        </w:rPr>
        <w:t>申込後の変更・取消・返金は一切受け付けておりません。</w:t>
      </w:r>
    </w:p>
    <w:p w:rsidR="006B2BF4" w:rsidRPr="00837B0F" w:rsidRDefault="006B2BF4" w:rsidP="008746D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b/>
          <w:u w:val="single"/>
        </w:rPr>
      </w:pPr>
      <w:r w:rsidRPr="00837B0F">
        <w:rPr>
          <w:rFonts w:hint="eastAsia"/>
          <w:b/>
          <w:u w:val="single"/>
        </w:rPr>
        <w:t>HSK</w:t>
      </w:r>
      <w:r w:rsidRPr="00837B0F">
        <w:rPr>
          <w:rFonts w:hint="eastAsia"/>
          <w:b/>
          <w:u w:val="single"/>
        </w:rPr>
        <w:t>（</w:t>
      </w:r>
      <w:r w:rsidRPr="00837B0F">
        <w:rPr>
          <w:rFonts w:hint="eastAsia"/>
          <w:b/>
          <w:u w:val="single"/>
        </w:rPr>
        <w:t>Hanyu shuiping kaoshi</w:t>
      </w:r>
      <w:r w:rsidRPr="00837B0F">
        <w:rPr>
          <w:rFonts w:hint="eastAsia"/>
          <w:b/>
          <w:u w:val="single"/>
        </w:rPr>
        <w:t>）は、中国政府公認の中国語検定で、世界共通基準の資格です。</w:t>
      </w:r>
    </w:p>
    <w:p w:rsidR="0093675A" w:rsidRDefault="00CD0539" w:rsidP="008746D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</w:pPr>
      <w:r>
        <w:rPr>
          <w:rFonts w:hint="eastAsia"/>
        </w:rPr>
        <w:t>HSK</w:t>
      </w:r>
      <w:r>
        <w:rPr>
          <w:rFonts w:hint="eastAsia"/>
        </w:rPr>
        <w:t>はコミュニケーション能力の測定を第一の目的としており、実際に中国で使われる会話をベースとした問題や、聞き取り問題に重点を置いた試験内容となっているため、実用的な中国語能力を測定できます。</w:t>
      </w:r>
    </w:p>
    <w:p w:rsidR="00FB3661" w:rsidRPr="005F5F6D" w:rsidRDefault="00FB3661" w:rsidP="008746D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sz w:val="16"/>
        </w:rPr>
      </w:pPr>
      <w:r w:rsidRPr="005F5F6D">
        <w:rPr>
          <w:rFonts w:hint="eastAsia"/>
          <w:sz w:val="16"/>
        </w:rPr>
        <w:t>■実施：</w:t>
      </w:r>
      <w:r w:rsidRPr="005F5F6D">
        <w:rPr>
          <w:rFonts w:hint="eastAsia"/>
          <w:sz w:val="16"/>
        </w:rPr>
        <w:t>HSK</w:t>
      </w:r>
      <w:r w:rsidRPr="005F5F6D">
        <w:rPr>
          <w:rFonts w:hint="eastAsia"/>
          <w:sz w:val="16"/>
        </w:rPr>
        <w:t>日本実施委員会・社団法人日本青少年育成協会　■主催：中国国家</w:t>
      </w:r>
      <w:r w:rsidRPr="005F5F6D">
        <w:rPr>
          <w:rFonts w:eastAsia="SimSun" w:hint="eastAsia"/>
          <w:sz w:val="16"/>
        </w:rPr>
        <w:t>汉办</w:t>
      </w:r>
    </w:p>
    <w:p w:rsidR="004F7044" w:rsidRDefault="00FB3661" w:rsidP="008746D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sz w:val="16"/>
        </w:rPr>
      </w:pPr>
      <w:r w:rsidRPr="005F5F6D">
        <w:rPr>
          <w:rFonts w:hint="eastAsia"/>
          <w:sz w:val="16"/>
        </w:rPr>
        <w:t>■</w:t>
      </w:r>
      <w:r w:rsidR="006B2BF4" w:rsidRPr="005F5F6D">
        <w:rPr>
          <w:rFonts w:hint="eastAsia"/>
          <w:sz w:val="16"/>
        </w:rPr>
        <w:t>参考</w:t>
      </w:r>
      <w:r w:rsidR="006B2BF4" w:rsidRPr="005F5F6D">
        <w:rPr>
          <w:rFonts w:hint="eastAsia"/>
          <w:sz w:val="16"/>
        </w:rPr>
        <w:t>URL</w:t>
      </w:r>
      <w:r w:rsidR="006B2BF4" w:rsidRPr="005F5F6D">
        <w:rPr>
          <w:rFonts w:hint="eastAsia"/>
          <w:sz w:val="16"/>
        </w:rPr>
        <w:t>（</w:t>
      </w:r>
      <w:r w:rsidR="006B2BF4" w:rsidRPr="005F5F6D">
        <w:rPr>
          <w:rFonts w:hint="eastAsia"/>
          <w:sz w:val="16"/>
        </w:rPr>
        <w:t>HSK</w:t>
      </w:r>
      <w:r w:rsidR="006B2BF4" w:rsidRPr="005F5F6D">
        <w:rPr>
          <w:rFonts w:hint="eastAsia"/>
          <w:sz w:val="16"/>
        </w:rPr>
        <w:t>公式ホームページ）：</w:t>
      </w:r>
      <w:hyperlink r:id="rId8" w:history="1">
        <w:r w:rsidR="00EB209F" w:rsidRPr="00CE7486">
          <w:rPr>
            <w:rStyle w:val="ab"/>
            <w:rFonts w:hint="eastAsia"/>
            <w:sz w:val="16"/>
          </w:rPr>
          <w:t>http://www.hskj.jp</w:t>
        </w:r>
      </w:hyperlink>
    </w:p>
    <w:p w:rsidR="00EB209F" w:rsidRDefault="00A27946" w:rsidP="00EB209F">
      <w:bookmarkStart w:id="0" w:name="_GoBack"/>
      <w:r>
        <w:rPr>
          <w:noProof/>
        </w:rPr>
        <w:lastRenderedPageBreak/>
        <w:drawing>
          <wp:inline distT="0" distB="0" distL="0" distR="0">
            <wp:extent cx="9652635" cy="6874713"/>
            <wp:effectExtent l="0" t="1587" r="4127" b="4128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2016HP用願書Ver3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9663791" cy="68826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EB209F" w:rsidSect="00447446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7B41" w:rsidRDefault="00D17B41" w:rsidP="0055020D">
      <w:r>
        <w:separator/>
      </w:r>
    </w:p>
  </w:endnote>
  <w:endnote w:type="continuationSeparator" w:id="0">
    <w:p w:rsidR="00D17B41" w:rsidRDefault="00D17B41" w:rsidP="005502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7B41" w:rsidRDefault="00D17B41" w:rsidP="0055020D">
      <w:r>
        <w:separator/>
      </w:r>
    </w:p>
  </w:footnote>
  <w:footnote w:type="continuationSeparator" w:id="0">
    <w:p w:rsidR="00D17B41" w:rsidRDefault="00D17B41" w:rsidP="005502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7479B7"/>
    <w:multiLevelType w:val="hybridMultilevel"/>
    <w:tmpl w:val="75081EA4"/>
    <w:lvl w:ilvl="0" w:tplc="DE223EBE">
      <w:start w:val="180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4A71F7C"/>
    <w:multiLevelType w:val="hybridMultilevel"/>
    <w:tmpl w:val="5DDEA28C"/>
    <w:lvl w:ilvl="0" w:tplc="B1CECBFE">
      <w:start w:val="180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  <o:colormenu v:ext="edit" fillcolor="none" stroke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3105"/>
    <w:rsid w:val="00083A41"/>
    <w:rsid w:val="00084C67"/>
    <w:rsid w:val="000A0BCD"/>
    <w:rsid w:val="000A0EA6"/>
    <w:rsid w:val="000A3BBF"/>
    <w:rsid w:val="00143862"/>
    <w:rsid w:val="00147C8F"/>
    <w:rsid w:val="001551A0"/>
    <w:rsid w:val="00156B76"/>
    <w:rsid w:val="001777F2"/>
    <w:rsid w:val="001926A0"/>
    <w:rsid w:val="001A2BAA"/>
    <w:rsid w:val="0024412F"/>
    <w:rsid w:val="00246958"/>
    <w:rsid w:val="003006CE"/>
    <w:rsid w:val="003031E2"/>
    <w:rsid w:val="00345446"/>
    <w:rsid w:val="003E00BD"/>
    <w:rsid w:val="004437D1"/>
    <w:rsid w:val="00447446"/>
    <w:rsid w:val="004B3212"/>
    <w:rsid w:val="004C4F07"/>
    <w:rsid w:val="004F7044"/>
    <w:rsid w:val="0053229B"/>
    <w:rsid w:val="0055020D"/>
    <w:rsid w:val="005B138D"/>
    <w:rsid w:val="005C5402"/>
    <w:rsid w:val="005E52C6"/>
    <w:rsid w:val="005F52AD"/>
    <w:rsid w:val="005F5F6D"/>
    <w:rsid w:val="00646538"/>
    <w:rsid w:val="00654FD8"/>
    <w:rsid w:val="006B2BF4"/>
    <w:rsid w:val="006B3105"/>
    <w:rsid w:val="00707046"/>
    <w:rsid w:val="00723731"/>
    <w:rsid w:val="00796071"/>
    <w:rsid w:val="007E125A"/>
    <w:rsid w:val="007F18DB"/>
    <w:rsid w:val="007F581B"/>
    <w:rsid w:val="00826035"/>
    <w:rsid w:val="00837B0F"/>
    <w:rsid w:val="008575D7"/>
    <w:rsid w:val="008746DA"/>
    <w:rsid w:val="00881C7C"/>
    <w:rsid w:val="008C2397"/>
    <w:rsid w:val="008D296D"/>
    <w:rsid w:val="008E696D"/>
    <w:rsid w:val="00900E8B"/>
    <w:rsid w:val="00910AE5"/>
    <w:rsid w:val="00920AB3"/>
    <w:rsid w:val="0093675A"/>
    <w:rsid w:val="00936D6C"/>
    <w:rsid w:val="009D0A39"/>
    <w:rsid w:val="00A27946"/>
    <w:rsid w:val="00A561A0"/>
    <w:rsid w:val="00AA307C"/>
    <w:rsid w:val="00BB0274"/>
    <w:rsid w:val="00BC599B"/>
    <w:rsid w:val="00C35D41"/>
    <w:rsid w:val="00C45658"/>
    <w:rsid w:val="00CD0539"/>
    <w:rsid w:val="00CD696B"/>
    <w:rsid w:val="00D17B41"/>
    <w:rsid w:val="00D249E5"/>
    <w:rsid w:val="00D30D5C"/>
    <w:rsid w:val="00D372B4"/>
    <w:rsid w:val="00E162B2"/>
    <w:rsid w:val="00E4396D"/>
    <w:rsid w:val="00E44932"/>
    <w:rsid w:val="00EB209F"/>
    <w:rsid w:val="00F3668A"/>
    <w:rsid w:val="00FB3661"/>
    <w:rsid w:val="00FC3D59"/>
    <w:rsid w:val="00FD7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  <o:colormenu v:ext="edit" fillcolor="none" strokecolor="none"/>
    </o:shapedefaults>
    <o:shapelayout v:ext="edit">
      <o:idmap v:ext="edit" data="1"/>
    </o:shapelayout>
  </w:shapeDefaults>
  <w:decimalSymbol w:val="."/>
  <w:listSeparator w:val=","/>
  <w15:docId w15:val="{784FDF9B-FDA2-4C0D-83F7-667C5A9363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668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B138D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5B138D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59"/>
    <w:rsid w:val="002441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semiHidden/>
    <w:unhideWhenUsed/>
    <w:rsid w:val="0055020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semiHidden/>
    <w:rsid w:val="0055020D"/>
  </w:style>
  <w:style w:type="paragraph" w:styleId="a8">
    <w:name w:val="footer"/>
    <w:basedOn w:val="a"/>
    <w:link w:val="a9"/>
    <w:uiPriority w:val="99"/>
    <w:semiHidden/>
    <w:unhideWhenUsed/>
    <w:rsid w:val="0055020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semiHidden/>
    <w:rsid w:val="0055020D"/>
  </w:style>
  <w:style w:type="paragraph" w:styleId="aa">
    <w:name w:val="List Paragraph"/>
    <w:basedOn w:val="a"/>
    <w:uiPriority w:val="34"/>
    <w:qFormat/>
    <w:rsid w:val="003E00BD"/>
    <w:pPr>
      <w:ind w:leftChars="400" w:left="840"/>
    </w:pPr>
  </w:style>
  <w:style w:type="character" w:styleId="ab">
    <w:name w:val="Hyperlink"/>
    <w:basedOn w:val="a0"/>
    <w:uiPriority w:val="99"/>
    <w:unhideWhenUsed/>
    <w:rsid w:val="00EB209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hskj.j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63D565-37FA-439B-B6ED-F190408AE9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213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akiyo</dc:creator>
  <cp:lastModifiedBy>kaga</cp:lastModifiedBy>
  <cp:revision>4</cp:revision>
  <cp:lastPrinted>2011-12-21T07:36:00Z</cp:lastPrinted>
  <dcterms:created xsi:type="dcterms:W3CDTF">2016-05-17T07:00:00Z</dcterms:created>
  <dcterms:modified xsi:type="dcterms:W3CDTF">2016-05-17T07:21:00Z</dcterms:modified>
</cp:coreProperties>
</file>